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D99" w:rsidRPr="002D4FBB" w:rsidRDefault="007E2D99" w:rsidP="00263C1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7E2D99" w:rsidRPr="002D4FBB" w:rsidRDefault="007E2D99" w:rsidP="007E2D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1C7F7B" w:rsidRPr="001C7F7B">
        <w:rPr>
          <w:rFonts w:ascii="Times New Roman" w:hAnsi="Times New Roman"/>
          <w:b/>
          <w:sz w:val="24"/>
          <w:szCs w:val="24"/>
          <w:lang w:eastAsia="ar-SA"/>
        </w:rPr>
        <w:t>бытовой и организационной</w:t>
      </w:r>
      <w:r w:rsidR="001C7F7B">
        <w:rPr>
          <w:b/>
          <w:sz w:val="28"/>
          <w:szCs w:val="28"/>
          <w:lang w:eastAsia="ar-SA"/>
        </w:rPr>
        <w:t xml:space="preserve"> </w:t>
      </w:r>
      <w:r w:rsidR="00263C1F">
        <w:rPr>
          <w:rFonts w:ascii="Times New Roman" w:hAnsi="Times New Roman"/>
          <w:b/>
          <w:sz w:val="24"/>
          <w:szCs w:val="24"/>
          <w:lang w:eastAsia="ar-SA"/>
        </w:rPr>
        <w:t>техники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 для нужд ООО «</w:t>
      </w:r>
      <w:proofErr w:type="spellStart"/>
      <w:r w:rsidRPr="002D4FBB">
        <w:rPr>
          <w:rFonts w:ascii="Times New Roman" w:hAnsi="Times New Roman"/>
          <w:b/>
          <w:sz w:val="24"/>
          <w:szCs w:val="24"/>
          <w:lang w:eastAsia="ar-SA"/>
        </w:rPr>
        <w:t>Медсервис</w:t>
      </w:r>
      <w:proofErr w:type="spellEnd"/>
      <w:r w:rsidRPr="002D4FBB">
        <w:rPr>
          <w:rFonts w:ascii="Times New Roman" w:hAnsi="Times New Roman"/>
          <w:b/>
          <w:sz w:val="24"/>
          <w:szCs w:val="24"/>
          <w:lang w:eastAsia="ar-SA"/>
        </w:rPr>
        <w:t>»</w:t>
      </w: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2</w:t>
      </w:r>
      <w:r w:rsidRPr="002D4FBB">
        <w:rPr>
          <w:rFonts w:ascii="Times New Roman" w:hAnsi="Times New Roman"/>
          <w:b/>
          <w:sz w:val="24"/>
          <w:szCs w:val="24"/>
        </w:rPr>
        <w:t xml:space="preserve"> лотов.</w:t>
      </w: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D4FBB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7E2D99" w:rsidRPr="002D4FBB" w:rsidRDefault="007E2D99" w:rsidP="007E2D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BB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7E2D99" w:rsidRPr="002D4FBB" w:rsidRDefault="007E2D99" w:rsidP="007E2D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BB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E2D99" w:rsidRPr="002D4FBB" w:rsidRDefault="007E2D99" w:rsidP="007E2D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BB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7E2D99" w:rsidRPr="002D4FBB" w:rsidRDefault="007E2D99" w:rsidP="007E2D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BB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D4FBB">
        <w:rPr>
          <w:rFonts w:ascii="Times New Roman" w:hAnsi="Times New Roman"/>
          <w:b/>
          <w:sz w:val="24"/>
          <w:szCs w:val="24"/>
          <w:u w:val="single"/>
        </w:rPr>
        <w:t>Наименование, количество (объем) продукции:</w:t>
      </w: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4FBB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 xml:space="preserve">ЛОТ №1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263C1F">
        <w:rPr>
          <w:rFonts w:ascii="Times New Roman" w:hAnsi="Times New Roman"/>
          <w:sz w:val="24"/>
          <w:szCs w:val="24"/>
          <w:lang w:eastAsia="ar-SA"/>
        </w:rPr>
        <w:t>бытовой техники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</w:t>
      </w:r>
      <w:proofErr w:type="spellStart"/>
      <w:r w:rsidRPr="002D4FBB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Pr="002D4FBB">
        <w:rPr>
          <w:rFonts w:ascii="Times New Roman" w:hAnsi="Times New Roman"/>
          <w:sz w:val="24"/>
          <w:szCs w:val="24"/>
          <w:lang w:eastAsia="ar-SA"/>
        </w:rPr>
        <w:t>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F27260" w:rsidRPr="009F705D" w:rsidRDefault="009F705D" w:rsidP="009F705D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709" w:type="dxa"/>
        <w:tblInd w:w="93" w:type="dxa"/>
        <w:tblLook w:val="04A0" w:firstRow="1" w:lastRow="0" w:firstColumn="1" w:lastColumn="0" w:noHBand="0" w:noVBand="1"/>
      </w:tblPr>
      <w:tblGrid>
        <w:gridCol w:w="960"/>
        <w:gridCol w:w="3875"/>
        <w:gridCol w:w="9497"/>
        <w:gridCol w:w="668"/>
        <w:gridCol w:w="709"/>
      </w:tblGrid>
      <w:tr w:rsidR="00DA43B9" w:rsidRPr="007C499B" w:rsidTr="006F22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DA43B9" w:rsidRPr="007C499B" w:rsidTr="006F22E0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Утюг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2200 Вт. Напряжение 220-240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50 Гц. Паровой удар не менее 25 г/мин. Вертикальное отпаривание – есть.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Самоочистка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накипи – есть. Защита от протекания – есть. Защита от перегрева – есть. Распылитель воды – есть. Длина шнура 1,8-2м. шарнирное крепление шнура – есть. Вес не более 1,5 кг.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992199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A43B9" w:rsidRPr="007C499B" w:rsidTr="006F22E0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 для сушки волос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2200 Вт. Регулировка воздушного потока – 3 режима. Регулировка температура – 3 режима. Функция холодный воздух есть. Количество насадок – 1 шт. петелька для подвешивания – есть.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992199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A43B9" w:rsidRPr="007C499B" w:rsidTr="006F22E0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– двухкамерный.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дверей – 2. Общий объем не менее 339 л. Полезный объем не менее 318 л. климатический класс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SN</w:t>
            </w:r>
            <w:r w:rsidRPr="00742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Уровень шума не более 39 дБ. </w:t>
            </w:r>
          </w:p>
          <w:p w:rsidR="00DA43B9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Холодильная камера: общий объем не менее 235 л, полезный объем не менее 233 л, система размораживания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апельная, полки – не менее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 стекло, отделение для овощей и фруктов – есть. </w:t>
            </w:r>
          </w:p>
          <w:p w:rsidR="00DA43B9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Морозильная камера: общий объем не менее 104 л, полезный объем не менее 85 л, количество ящиков – 3 шт.</w:t>
            </w:r>
          </w:p>
          <w:p w:rsidR="00DA43B9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энергопотребления – А.</w:t>
            </w:r>
          </w:p>
          <w:p w:rsidR="00DA43B9" w:rsidRPr="007421A5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 185х66,5х60 см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992199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A43B9" w:rsidRPr="007C499B" w:rsidTr="006F22E0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для палат Бирюса </w:t>
            </w:r>
            <w:proofErr w:type="spellStart"/>
            <w:proofErr w:type="gramStart"/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Бирюса</w:t>
            </w:r>
            <w:proofErr w:type="spellEnd"/>
            <w:proofErr w:type="gramEnd"/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ЕK-2 1220х580х620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для палат Бирюса </w:t>
            </w:r>
            <w:proofErr w:type="spellStart"/>
            <w:proofErr w:type="gramStart"/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Бирюса</w:t>
            </w:r>
            <w:proofErr w:type="spellEnd"/>
            <w:proofErr w:type="gramEnd"/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ЕK-2 1220х580х620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992199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A43B9" w:rsidRPr="007C499B" w:rsidTr="006F22E0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малый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фармацевтический малый ХФ-250-2 ПОЗИС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992199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A43B9" w:rsidRPr="007C499B" w:rsidTr="006F22E0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ХФ-400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Позис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Россия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хранения лекарственных препаратов, биологических средств и вакцин, Общий объем, л 400 Количество компрессоров, шт. 1 Потребляемая мощность, Вт 250 Напряжение, В 220 Частота, Гц 50 Температура в холодильной камере, °С +2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+14 Габаритные размеры (высота х глубина х ширина), мм: 1950х607х600 Вес, кг: 77 Регистрационное Удостоверение РФ и Сертификат ГОСТ Р.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992199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A43B9" w:rsidRPr="007C499B" w:rsidTr="006F22E0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Чайник электрический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Электрический. Объем </w:t>
            </w: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</w:t>
            </w: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2400Вт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992199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A43B9" w:rsidRPr="007C499B" w:rsidTr="006F22E0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икроволновая печь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A30661" w:rsidRDefault="00DA43B9" w:rsidP="00730BBC">
            <w:pPr>
              <w:spacing w:after="0" w:line="240" w:lineRule="auto"/>
            </w:pPr>
            <w:r w:rsidRPr="00A3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800 Вт, электронное управление, дисплей, система равномерного распределения микроволн.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B9" w:rsidRPr="00992199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B2023C" w:rsidRDefault="00B2023C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023C" w:rsidRDefault="00B2023C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 xml:space="preserve">ЛОТ №2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B2023C">
        <w:rPr>
          <w:rFonts w:ascii="Times New Roman" w:hAnsi="Times New Roman"/>
          <w:sz w:val="24"/>
          <w:szCs w:val="24"/>
          <w:lang w:eastAsia="ar-SA"/>
        </w:rPr>
        <w:t>организационной техники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</w:t>
      </w:r>
      <w:proofErr w:type="spellStart"/>
      <w:r w:rsidRPr="002D4FBB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Pr="002D4FBB">
        <w:rPr>
          <w:rFonts w:ascii="Times New Roman" w:hAnsi="Times New Roman"/>
          <w:sz w:val="24"/>
          <w:szCs w:val="24"/>
          <w:lang w:eastAsia="ar-SA"/>
        </w:rPr>
        <w:t>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F38D1" w:rsidRPr="009F705D" w:rsidRDefault="009F705D" w:rsidP="009F705D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08"/>
        <w:gridCol w:w="3927"/>
        <w:gridCol w:w="9355"/>
        <w:gridCol w:w="709"/>
        <w:gridCol w:w="709"/>
      </w:tblGrid>
      <w:tr w:rsidR="007E2D99" w:rsidRPr="007C499B" w:rsidTr="007E2D99">
        <w:trPr>
          <w:trHeight w:val="30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7E2D99" w:rsidRPr="00EB0861" w:rsidRDefault="007E2D99" w:rsidP="00B20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7E2D99" w:rsidRPr="00EB0861" w:rsidRDefault="007E2D99" w:rsidP="00B20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7E2D99" w:rsidRPr="007C499B" w:rsidRDefault="007E2D99" w:rsidP="00B20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7E2D99" w:rsidRPr="00EB0861" w:rsidRDefault="007E2D99" w:rsidP="00B20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7E2D99" w:rsidRPr="00EB0861" w:rsidRDefault="007E2D99" w:rsidP="00B20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Неттоп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(Мини-компьютер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Неттоп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Мини-компьютер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Неттоп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Без операционной системы Производитель процессора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Объем оперативной памяти не менее 2048 Мб Тип памяти DDR3 Объем жесткого диска не менее 250 Гб Видео интерфейсы HDMI, VGA (D-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Интерфейсы периферии USB 2.0 Вид сетевого разъема RJ 45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апример: - 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Lenovo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Q190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2127U/4Gb/500/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noDVD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/Win8.1 (57316625); -ASUS VIVO PC VM40B 1007U/4096Mb/500Gb/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N/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FreeDOS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(90MS0011-M00820); - Компьютер DNS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Porto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[0800404]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i3-3227U (1.9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GHz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HD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Graphics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4000, 2Gb, 500GB,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Wi-Fi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BT, HDMI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23"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 23" LED, 1920x1080, 1000:1,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MegaDCR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170гор, 160вер, DVI, D-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Клавиатура, Цвет черный, Тип связи проводная, Интерфейс подключения USB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д/компьютера проводная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Мышь д/компьютера проводная типа: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Optical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Mouse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Black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(OEM)  USB  800dpi  3btn+Roll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д/компьютера беспроводная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д/компьютера беспроводная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400 M401d  (A4, 1200dpi, 33ppm, 128Mb, USB2.0, дуплекс) Общие характеристики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24"с креплением к стене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с креплением к стене LED, Разрешение: 1920 x 1080, диагональ 24 дюйма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32" с креплением к стене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с креплением к стене LED, Разрешение: 1920 x 1080, диагональ 32 дюйма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ASUS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GigaX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ASUS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GigaX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Link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TL-SF1005D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Коммутатор 5-портовый 10/100 Мбит/с </w:t>
            </w:r>
            <w:proofErr w:type="spellStart"/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автосогласованием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разьемами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RJ45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точка доступа 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Ubiquiti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AP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точка доступа 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Ubiquiti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AP Стандарт IEEE: 802.11 b/g/n Поддержка MIMO: Да Поддержка POE: Да Максимальная выходная мощность (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мВатт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100 Максимальная скорость соединения (Мбит/с): 300 Тип антенны: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Встроенная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круговая Производство: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Ubiquiti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Networks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Программный контроллер, позволяющий организовать централизованную масштабируемую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систему для организации внутренней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Радиотелефон с одной трубкой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Радиотелефон с одной трубкой (предпочтение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Радиотелефон с двумя трубками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Радиотелефон с двумя трубками (предпочтение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Радиотелефон с тремя трубками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Радиотелефон с тремя трубками (предпочтение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стационарный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стационарный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 штрих-кода стационарный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 штрих-кода стационарный (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Metrologic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MS7120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Orbit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для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термоэтикеток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для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термоэтикеток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Godex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BZB-2, CITIZEN CLP-521)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Controller Orient XWT-PE2S (RTL) PCI-Ex1, Multi I/O, 2xCOM9M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Controller Orient XWT-PE2S (RTL) PCI-Ex1, Multi I/O, 2xCOM9M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Controller Orient XWT-PS050 (RTL) PCI, Multi I / O, 2xCOM9M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Controller Orient XWT-PS050 (RTL) PCI, Multi I / O, 2xCOM9M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питания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Zalman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GS 500W 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питания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Zalman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GS 500W (500W, ATX 2.3, APFC, 120mm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20+4, 6xSATA, PCI-E(8+6)) [ZM500-GS]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Жесткий диск SATA-3 500Gb 7200rpm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Cache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16MB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–HDD, Форм-фактор - 3.5", Объем - 500 Гб, Объем буфера - 16 Мб, Скорость вращения - 7200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rpm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Интерфейс - SATA III, Внешняя скорость передачи данных  - 600 Мб/с. &lt;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Seagate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Western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Digital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Накопитель SSD 128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SATA 6Gb / s 2.5" MLC + 3.5" адаптер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Накопитель SSD 128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SATA 6Gb / s ADATA &lt;ASP900S3-128GM-C&gt; 2.5" MLC + 3.5" адаптер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Ленточный носитель -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стримерная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кассета HP LTO-4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Ultrium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1.6TB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Read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Write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Data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Cartridge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C7974A  (1 упаковка 5 шт.)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HP LTO-4 Ultrium 1.6TB Read/Write Data Cartridge C7974A (1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5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.)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ленточного носителя - LTO-4, шифрование AES-256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encryption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емкость носителя со сжатием 1600 ГБ, Емкость ленточного носителя 800 ГБ, размеры:  115 мм х 30 мм х 110 мм.  (Для ленточной библиотеки HP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StorageWorks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MSL2024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Tape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Library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Жесткий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HP 1TB SAS For use in P2000 SAS Disk Arrays [605474-001]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Жесткий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HP 1TB SAS hard drive - 7.200 RPM, 3.5-inch Large Form Factor (LFF) - For use in P2000 SAS Disk Arrays [605474-001]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16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16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32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32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ОЗУ DIMM DDR3 4096MB PC12800 1600MHz на чипах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ОЗУ DIMM DDR3 4096MB PC12800 1600MHz на чипах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ОЗУ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Original SAMSUNG DDR-II DIMM 1Gb &lt;PC-6400&gt;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ОЗУ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Original SAMSUNG DDR-II DIMM 1Gb &lt;PC-6400&gt;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Вентилятор для видеокарты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GlacialTech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IceWind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&lt;CF-4010GSD0AB0001&gt; GS4010/6500rpm/OEM/черный/ втулка/40х40х10/32дба/3+4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/1.44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Вентилятор для видеокарты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GlacialTech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IceWind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&lt;CF-4010GSD0AB0001&gt;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GS4010/6500rpm/OEM/черный/ втулка/40х40х10/32дба/3+4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/1.44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корпусной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Gembird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&lt;D12025SM&gt; for m/tower (4 pin Molex, 120x120x25mm)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корпусной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Gembird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&lt;D12025SM&gt; for m/tower (4 pin Molex, 120x120x25mm)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корпусной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Glacial Tech &lt;CF-8025GSD0AB0001/JT8025L12S001A&gt; for m/tower (3+4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80x80x25mm, 19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1700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корпусной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Glacial Tech &lt;CF-8025GSD0AB0001/JT8025L12S001A&gt; for m/tower (3+4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80x80x25mm, 19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1700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Вентилятор корпусной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GlacialTech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&lt;CF-6015GSD0AB0001&gt;GS6015/3500rpm/OEM/черный/ втулка/60х60х15/29дб/3+4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Вентилятор корпусной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GlacialTech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&lt;CF-6015GSD0AB0001&gt;GS6015/3500rpm/OEM/черный/ втулка/60х60х15/29дб/3+4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Проводная гарнитура наушник с микрофоном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Полноразмерная гарнитура, один динамик, разъём – USB, длина кабеля - 2 м, с регулятором громкости и микрофоном, Тип крепления – оголовье. Модели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Plantronics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Blackwire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C315, Jabra UC 150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1593-829-109, Plantronics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BlackWire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C310, Plantronics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Blackwire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C510.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USB 2.0 A--&gt;B (1.8м) 2 фильтра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USB 2.0 A--&gt;B (1.8м) 2 фильтра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USB 2.0 A--&gt;B (3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USB 2.0 A--&gt;B (3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USB 2.0 A--&gt;B (5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USB 2.0 A--&gt;B (5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RJ-45 UTP4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RJ-45 категория 5E МЕДЬ одножильный 4х2х0.48 мм, 305 м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pullbox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пары, серый (бухта)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1.5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1.5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RJ-45 Кат.5 (упаковка 100шт.)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RJ-45 Кат.5 (упаковка 100шт.)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Стяжки нейлоновые 3,6*290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Стяжка нейлоновая 290мм х 3,6мм (упаковка 100шт.)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Стяжки нейлоновые 2,6*200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Стяжка нейлоновая 200мм х 2,6мм (упаковка 100шт.)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&lt;1.8м&gt; (5 розеток)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&lt;1.8м&gt; (5 розеток)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&lt;3м&gt; (5 розеток)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&lt;3м&gt; (5 розеток)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&lt;5м&gt; (5 розеток)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&lt;5м&gt; (5 розеток)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10 м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10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4р4с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4р4с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6р4с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6р4с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телефонный 4-х жильный КСВП 0.5х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телефонный 4-х жильный КСВП 0.5х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 бухта = 500 м)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телефонный 4-х жильный ШТЛП-4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телефонный 4-х жильный ШТЛП-4 (1 бухта = 100 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2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2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3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3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 телефонный витой 4Р4С 2-метровый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 телефонный витой 4Р4С 2-метровый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Штекер ТВ (папа)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Штекер ТВ разъем F-типа для кабеля RG-6, накручивающийся (папа) CON-PAL-M-RG6-TW PAL накручивающийся разъем для коаксиального кабеля RG-6/U, папа (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male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Соединитель ТВ кабелей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Соединитель ТВ кабелей  металл с F коннекторами (хром) Предназначен для соединения радиочастотных (телевизионных) кабелей типа RG 6  диаметром кабеля 6 мм.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Термопаста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ZALMAN &lt;ZM-STG2&gt; Thermal Grease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Термопаста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ZALMAN &lt;ZM-STG2&gt; Thermal Grease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Диски DVD-R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Диски DVD-R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 для дисков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Бокс для дисков на 50 </w:t>
            </w:r>
            <w:proofErr w:type="spellStart"/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 для дисков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 для дисков на 1 диск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Конверт для дисков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Бумажный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окном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Салфетки для монитора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тубе 100 </w:t>
            </w:r>
            <w:proofErr w:type="spellStart"/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материал салфеток –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крепированная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 для мышки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 для мышки (20х30)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радиотелефона ААА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Аккумулятор для радиотелефона ААА,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-MH, 1000mAh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радиотелефона АА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радиотелефона АА,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пальчиковые AA DURACELL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пальчиковые DURACELL AA LR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MN1500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5847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Батарейки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мизинчиковые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AAA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Батарейки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мизинчиковые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AAA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 питания «Крона» 9В DURACELL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 питания «Крона» 9В DURACELL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СR2032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CR 2032, Напряжение 3B, (3.0V 3.2x20x20)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Батарейка на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ермометр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 (таблетка) LR 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Батарейка на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ермометр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 (таблетка) GP 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большие D-LR20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"D" Duracell 1.5V [LR20 - MN1300]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1.5V- R-14 P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1.5V- R-14 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Телефонный тестер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Pro'sKit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MT-8100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Телефонный тестер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Pro'sKit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MT-8100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LAN-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IDEAL VDV Pro 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LAN-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IDEAL VDV Pro (33-770)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Мультитестер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Мультитестер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DMM-1000N)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POST карта для тестирования материнских плат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POST карта для тестирования материнских 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бесперебойного питания (UPS)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линейно-интерактивный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2000 ВА, USB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бесперебойного питания (UPS) линейно-интерактивный, 2000 ВА, USB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апример: ИБП IPPON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Smart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PRO 2000 (13 990 руб.) [линейно-интерактивный, 2000 ВА, 5 мин, USB, RS-232] ИБП DNS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Pure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2000VA (12 490 руб.) [линейно-интерактивный, 2000 ВА, USB]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Powercom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Imperial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IMP-2000AP (14 435 руб.)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Smart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Winner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2000 (14 659 руб.)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C0EB9" w:rsidRPr="007C499B" w:rsidTr="00BC0E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EB9" w:rsidRPr="00BC0EB9" w:rsidRDefault="00BC0EB9" w:rsidP="00BC0E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хранения ключевой информации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Рутокен-Лайт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B9" w:rsidRPr="007C499B" w:rsidRDefault="00BC0EB9" w:rsidP="00BC0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хранения ключевой информации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Рутокен-Лайт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EB9" w:rsidRPr="007C499B" w:rsidRDefault="00BC0EB9" w:rsidP="00BC0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8F38D1" w:rsidRDefault="008F38D1"/>
    <w:sectPr w:rsidR="008F38D1" w:rsidSect="00F2726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4"/>
    <w:rsid w:val="000C5A0B"/>
    <w:rsid w:val="001C7F7B"/>
    <w:rsid w:val="00263C1F"/>
    <w:rsid w:val="002D59F4"/>
    <w:rsid w:val="002D777D"/>
    <w:rsid w:val="00414C90"/>
    <w:rsid w:val="00423B78"/>
    <w:rsid w:val="00427B42"/>
    <w:rsid w:val="00462B1B"/>
    <w:rsid w:val="005A5DAF"/>
    <w:rsid w:val="005D1C56"/>
    <w:rsid w:val="006F22E0"/>
    <w:rsid w:val="007421A5"/>
    <w:rsid w:val="007C499B"/>
    <w:rsid w:val="007E2D99"/>
    <w:rsid w:val="00816DD7"/>
    <w:rsid w:val="008F1466"/>
    <w:rsid w:val="008F38D1"/>
    <w:rsid w:val="009201A6"/>
    <w:rsid w:val="009B3551"/>
    <w:rsid w:val="009F705D"/>
    <w:rsid w:val="00A30661"/>
    <w:rsid w:val="00B2023C"/>
    <w:rsid w:val="00BC0EB9"/>
    <w:rsid w:val="00BE5A2F"/>
    <w:rsid w:val="00DA43B9"/>
    <w:rsid w:val="00DE5EBF"/>
    <w:rsid w:val="00EC5441"/>
    <w:rsid w:val="00F27260"/>
    <w:rsid w:val="00FB50A8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1939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Гаянова Яна Альбертовна</cp:lastModifiedBy>
  <cp:revision>31</cp:revision>
  <dcterms:created xsi:type="dcterms:W3CDTF">2015-11-13T04:47:00Z</dcterms:created>
  <dcterms:modified xsi:type="dcterms:W3CDTF">2015-12-16T04:08:00Z</dcterms:modified>
</cp:coreProperties>
</file>